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9FC663D" w:rsidR="00067FB6" w:rsidRPr="00A05449" w:rsidRDefault="00A0544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05449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44745D4" w:rsidR="00ED612A" w:rsidRPr="00BB2D13" w:rsidRDefault="005D064C" w:rsidP="00EA5F32">
      <w:pPr>
        <w:ind w:left="720"/>
        <w:rPr>
          <w:bCs w:val="0"/>
          <w:sz w:val="24"/>
          <w:szCs w:val="24"/>
        </w:rPr>
      </w:pPr>
      <w:r w:rsidRPr="005D064C">
        <w:rPr>
          <w:bCs w:val="0"/>
          <w:sz w:val="24"/>
          <w:szCs w:val="24"/>
        </w:rPr>
        <w:t>06A506b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E6BD77E" w:rsidR="00D65E7E" w:rsidRPr="00BB2D13" w:rsidRDefault="00A9750F" w:rsidP="00EA5F32">
      <w:pPr>
        <w:ind w:left="720"/>
        <w:rPr>
          <w:bCs w:val="0"/>
          <w:sz w:val="24"/>
          <w:szCs w:val="24"/>
        </w:rPr>
      </w:pPr>
      <w:r w:rsidRPr="00A9750F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77EC546" w:rsidR="007E1F89" w:rsidRDefault="00A70A41" w:rsidP="00182173">
      <w:pPr>
        <w:ind w:left="720"/>
        <w:rPr>
          <w:bCs w:val="0"/>
          <w:sz w:val="24"/>
          <w:szCs w:val="24"/>
        </w:rPr>
      </w:pPr>
      <w:r w:rsidRPr="00A70A41">
        <w:rPr>
          <w:bCs w:val="0"/>
          <w:sz w:val="24"/>
          <w:szCs w:val="24"/>
        </w:rPr>
        <w:t>06A5:  The schedule provides baseline, forecast, and actual dates.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6B50FDFC" w:rsidR="00ED612A" w:rsidRPr="00E17DF5" w:rsidRDefault="00C3600E" w:rsidP="00EA5F32">
      <w:pPr>
        <w:ind w:left="720"/>
        <w:rPr>
          <w:bCs w:val="0"/>
          <w:sz w:val="24"/>
          <w:szCs w:val="24"/>
        </w:rPr>
      </w:pPr>
      <w:r w:rsidRPr="00C3600E">
        <w:rPr>
          <w:bCs w:val="0"/>
          <w:sz w:val="24"/>
          <w:szCs w:val="24"/>
        </w:rPr>
        <w:t>Are forecast start and finish dates valid for all tasks/activities &amp; milestones in the IMS?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36AFBDBD" w:rsidR="00B73603" w:rsidRDefault="00CF1862" w:rsidP="00EA5F32">
      <w:pPr>
        <w:ind w:left="720"/>
        <w:rPr>
          <w:bCs w:val="0"/>
          <w:sz w:val="24"/>
          <w:szCs w:val="24"/>
        </w:rPr>
      </w:pPr>
      <w:r w:rsidRPr="00CF1862">
        <w:rPr>
          <w:bCs w:val="0"/>
          <w:sz w:val="24"/>
          <w:szCs w:val="24"/>
        </w:rPr>
        <w:t>X = Count of incomplete tasks/activities &amp; milestones with either forecast start or forecast finish before the status date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08ECA14" w:rsidR="00ED612A" w:rsidRDefault="00CF1862" w:rsidP="00EA5F32">
      <w:pPr>
        <w:ind w:left="720"/>
        <w:rPr>
          <w:bCs w:val="0"/>
          <w:sz w:val="24"/>
          <w:szCs w:val="24"/>
        </w:rPr>
      </w:pPr>
      <w:r w:rsidRPr="00CF1862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E17831E" w14:textId="77777777" w:rsidR="00714D58" w:rsidRPr="00714D58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11 Integrated Master Schedule</w:t>
      </w:r>
    </w:p>
    <w:p w14:paraId="370DC721" w14:textId="77777777" w:rsidR="00714D58" w:rsidRPr="00714D58" w:rsidRDefault="00714D58" w:rsidP="00714D58">
      <w:pPr>
        <w:ind w:left="720" w:firstLine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11A Actual Finish Date</w:t>
      </w:r>
    </w:p>
    <w:p w14:paraId="269CFD6E" w14:textId="77777777" w:rsidR="00714D58" w:rsidRPr="00714D58" w:rsidRDefault="00714D58" w:rsidP="00714D58">
      <w:pPr>
        <w:ind w:left="720" w:firstLine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11C Actual Start Date</w:t>
      </w:r>
    </w:p>
    <w:p w14:paraId="6FB32087" w14:textId="77777777" w:rsidR="00714D58" w:rsidRPr="00714D58" w:rsidRDefault="00714D58" w:rsidP="00714D58">
      <w:pPr>
        <w:ind w:left="720" w:firstLine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11V Forecast Finish Date</w:t>
      </w:r>
    </w:p>
    <w:p w14:paraId="45F3C464" w14:textId="77777777" w:rsidR="00714D58" w:rsidRPr="00714D58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ab/>
        <w:t>11W Forecast Start Date</w:t>
      </w:r>
    </w:p>
    <w:p w14:paraId="33C21927" w14:textId="77777777" w:rsidR="00714D58" w:rsidRPr="00714D58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ab/>
        <w:t>11AG Status Date</w:t>
      </w:r>
    </w:p>
    <w:p w14:paraId="384BCB6E" w14:textId="77777777" w:rsidR="00714D58" w:rsidRPr="00714D58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ab/>
        <w:t>11AM Task/Activity/Milestone UIDs</w:t>
      </w:r>
    </w:p>
    <w:p w14:paraId="57571CD1" w14:textId="4EC801C5" w:rsidR="00ED612A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91B5B63" w14:textId="77777777" w:rsidR="00830655" w:rsidRPr="00830655" w:rsidRDefault="00830655" w:rsidP="0083065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30655">
        <w:rPr>
          <w:b w:val="0"/>
          <w:bCs w:val="0"/>
          <w:szCs w:val="24"/>
        </w:rPr>
        <w:t>A task/activity or milestone where both forecast start and forecast finish dates are before the status date is only counted as a single deficiency.</w:t>
      </w:r>
    </w:p>
    <w:p w14:paraId="6DD3D476" w14:textId="398DB3CA" w:rsidR="005A57DE" w:rsidRPr="00067FB6" w:rsidRDefault="00830655" w:rsidP="0083065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30655">
        <w:rPr>
          <w:b w:val="0"/>
          <w:bCs w:val="0"/>
          <w:szCs w:val="24"/>
        </w:rPr>
        <w:t>Incomplete tasks/activities or milestones equals no actual finish date in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66DC3E7" w14:textId="77777777" w:rsidR="00B816D0" w:rsidRPr="00B816D0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>Identify the status date of the IMS.</w:t>
      </w:r>
    </w:p>
    <w:p w14:paraId="2C014637" w14:textId="77777777" w:rsidR="00B816D0" w:rsidRPr="00B816D0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>Identify and count all un-started (no actual start date) tasks/activities &amp; milestones with forecast start dates before the status date.</w:t>
      </w:r>
    </w:p>
    <w:p w14:paraId="47EF88E4" w14:textId="77777777" w:rsidR="00B816D0" w:rsidRPr="00B816D0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>Identify and count all incomplete tasks/activities &amp; milestones with forecast finish dates before the status date.</w:t>
      </w:r>
    </w:p>
    <w:p w14:paraId="4B6375A8" w14:textId="77777777" w:rsidR="00B816D0" w:rsidRPr="00B816D0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>Add the results from Steps 2 and 3 and subtract any tasks/activities &amp; milestones that have both a forecast start date and forecast finish date before the status date (to avoid double counting); this is the value (X) of the metric.</w:t>
      </w:r>
    </w:p>
    <w:p w14:paraId="1452260A" w14:textId="41A59E46" w:rsidR="001515D5" w:rsidRPr="00067FB6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3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60"/>
        <w:gridCol w:w="964"/>
        <w:gridCol w:w="1265"/>
      </w:tblGrid>
      <w:tr w:rsidR="00BC4C93" w:rsidRPr="00BC4C93" w14:paraId="38241A74" w14:textId="77777777" w:rsidTr="00BC4C93">
        <w:trPr>
          <w:trHeight w:val="25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6A86EB1" w14:textId="77777777" w:rsidR="00BC4C93" w:rsidRPr="00BC4C93" w:rsidRDefault="00BC4C93" w:rsidP="00BC4C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C4C93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46AB4475" w14:textId="77777777" w:rsidR="00BC4C93" w:rsidRPr="00BC4C93" w:rsidRDefault="00BC4C93" w:rsidP="00BC4C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C4C93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36E1346" w14:textId="77777777" w:rsidR="00BC4C93" w:rsidRPr="00BC4C93" w:rsidRDefault="00BC4C93" w:rsidP="00BC4C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C4C93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0E624F2" w14:textId="77777777" w:rsidR="00BC4C93" w:rsidRPr="00BC4C93" w:rsidRDefault="00BC4C93" w:rsidP="00BC4C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C4C93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BC4C93" w:rsidRPr="00BC4C93" w14:paraId="495A78C7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179301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v1.0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F766B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Initial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1E8D4F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FF082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12/02/2015</w:t>
            </w:r>
          </w:p>
        </w:tc>
      </w:tr>
      <w:tr w:rsidR="00BC4C93" w:rsidRPr="00BC4C93" w14:paraId="20ECC517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D8440F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v2.0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B7BE27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6BBAD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5AD00F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4/20/2016</w:t>
            </w:r>
          </w:p>
        </w:tc>
      </w:tr>
      <w:tr w:rsidR="00BC4C93" w:rsidRPr="00BC4C93" w14:paraId="788A8B69" w14:textId="77777777" w:rsidTr="00BC4C93">
        <w:trPr>
          <w:trHeight w:val="131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51BDBA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v2.1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E84F26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31690F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8087E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9/13/2016</w:t>
            </w:r>
          </w:p>
        </w:tc>
      </w:tr>
      <w:tr w:rsidR="00BC4C93" w:rsidRPr="00BC4C93" w14:paraId="664D9F26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13307B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RED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37C9E8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Major change accepted by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9A06C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9C3297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2/28/2017</w:t>
            </w:r>
          </w:p>
        </w:tc>
      </w:tr>
      <w:tr w:rsidR="00BC4C93" w:rsidRPr="00BC4C93" w14:paraId="4DA28E75" w14:textId="77777777" w:rsidTr="00BC4C93">
        <w:trPr>
          <w:trHeight w:val="131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DF5BE8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D5AAB8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35413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BD20DD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3/23/2017</w:t>
            </w:r>
          </w:p>
        </w:tc>
      </w:tr>
      <w:tr w:rsidR="00BC4C93" w:rsidRPr="00BC4C93" w14:paraId="2ED293B3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4005FA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32421A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1ECA12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3ADA39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12/19/2018</w:t>
            </w:r>
          </w:p>
        </w:tc>
      </w:tr>
      <w:tr w:rsidR="00BC4C93" w:rsidRPr="00BC4C93" w14:paraId="7CDA363E" w14:textId="77777777" w:rsidTr="00BC4C93">
        <w:trPr>
          <w:trHeight w:val="2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90F72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v3.3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5264F3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Actual Start Date/Finish Date added to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F7A4A0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7392F9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5/24/2019</w:t>
            </w:r>
          </w:p>
        </w:tc>
      </w:tr>
      <w:tr w:rsidR="00BC4C93" w:rsidRPr="00BC4C93" w14:paraId="63D0FAEE" w14:textId="77777777" w:rsidTr="00BC4C93">
        <w:trPr>
          <w:trHeight w:val="131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5FD5EB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v3.4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9E79B4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FC65B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597456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8/31/2019</w:t>
            </w:r>
          </w:p>
        </w:tc>
      </w:tr>
      <w:tr w:rsidR="00BC4C93" w:rsidRPr="00BC4C93" w14:paraId="0E1DEC2C" w14:textId="77777777" w:rsidTr="00BC4C93">
        <w:trPr>
          <w:trHeight w:val="2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3767AE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v3.5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917BA4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Update: Test Metric,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411EF6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4DC225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2/22/2020</w:t>
            </w:r>
          </w:p>
        </w:tc>
      </w:tr>
      <w:tr w:rsidR="00BC4C93" w:rsidRPr="00BC4C93" w14:paraId="0EA17E92" w14:textId="77777777" w:rsidTr="00BC4C93">
        <w:trPr>
          <w:trHeight w:val="25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FA0896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v3.5.1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8299A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Update: Test Metric,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D0BAE3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9E43F2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4/08/2020</w:t>
            </w:r>
          </w:p>
        </w:tc>
      </w:tr>
      <w:tr w:rsidR="00BC4C93" w:rsidRPr="00BC4C93" w14:paraId="7056B329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170FE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v3.6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D8A4D4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3829B7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A51D03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8/30/2020</w:t>
            </w:r>
          </w:p>
        </w:tc>
      </w:tr>
      <w:tr w:rsidR="00BC4C93" w:rsidRPr="00BC4C93" w14:paraId="45DE2628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241924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v4.0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E54DA0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45 to supplement artifact 11. Add “task” &amp; “milestone” in </w:t>
            </w:r>
            <w:proofErr w:type="spellStart"/>
            <w:r w:rsidRPr="00BC4C93">
              <w:rPr>
                <w:sz w:val="24"/>
                <w:szCs w:val="24"/>
              </w:rPr>
              <w:t>blks</w:t>
            </w:r>
            <w:proofErr w:type="spellEnd"/>
            <w:r w:rsidRPr="00BC4C93">
              <w:rPr>
                <w:sz w:val="24"/>
                <w:szCs w:val="24"/>
              </w:rPr>
              <w:t xml:space="preserve"> 9 &amp; 10 for DECM consistency. Replaced "discrepancy" for "deficiency" - to be consistent with the overarching 2303-01.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DFBAE8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8, 9, 10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123092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3/05/2021</w:t>
            </w:r>
          </w:p>
        </w:tc>
      </w:tr>
      <w:tr w:rsidR="00BC4C93" w:rsidRPr="00BC4C93" w14:paraId="04DA1FDB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6AB38E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v5.0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77456B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AF1D5E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0696F5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12/13/2021</w:t>
            </w:r>
          </w:p>
        </w:tc>
      </w:tr>
      <w:tr w:rsidR="00BC4C93" w:rsidRPr="00BC4C93" w14:paraId="1F9FA6BD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04C8C9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v6.0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9791A6" w14:textId="77777777" w:rsidR="00BC4C93" w:rsidRPr="00BC4C93" w:rsidRDefault="00BC4C93" w:rsidP="00BC4C93">
            <w:pPr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BB63DA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F24DCE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12/02/2022</w:t>
            </w:r>
          </w:p>
        </w:tc>
      </w:tr>
      <w:tr w:rsidR="00BC4C93" w:rsidRPr="00BC4C93" w14:paraId="76247D58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772ACB" w14:textId="16F4ED8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BC4C93">
              <w:rPr>
                <w:sz w:val="24"/>
                <w:szCs w:val="24"/>
              </w:rPr>
              <w:t>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B19DB1" w14:textId="2C5B33DB" w:rsidR="00BC4C93" w:rsidRPr="00BC4C93" w:rsidRDefault="00BC4C93" w:rsidP="00BC4C93">
            <w:pPr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FB5103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5FC564" w14:textId="05514A31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BC4C9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D064C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14D58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215D"/>
    <w:rsid w:val="007D04E4"/>
    <w:rsid w:val="007D0B1F"/>
    <w:rsid w:val="007D28A2"/>
    <w:rsid w:val="007E1F89"/>
    <w:rsid w:val="007E63AF"/>
    <w:rsid w:val="007E7870"/>
    <w:rsid w:val="007F1B7A"/>
    <w:rsid w:val="0080660F"/>
    <w:rsid w:val="00830655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0544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70A41"/>
    <w:rsid w:val="00A8458D"/>
    <w:rsid w:val="00A85EF4"/>
    <w:rsid w:val="00A9750F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16D0"/>
    <w:rsid w:val="00B82D96"/>
    <w:rsid w:val="00BA0344"/>
    <w:rsid w:val="00BB2D13"/>
    <w:rsid w:val="00BB44DC"/>
    <w:rsid w:val="00BB5146"/>
    <w:rsid w:val="00BC4C93"/>
    <w:rsid w:val="00BE6554"/>
    <w:rsid w:val="00C02043"/>
    <w:rsid w:val="00C11263"/>
    <w:rsid w:val="00C35FCA"/>
    <w:rsid w:val="00C3600E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1862"/>
    <w:rsid w:val="00CF4973"/>
    <w:rsid w:val="00D038D7"/>
    <w:rsid w:val="00D079CA"/>
    <w:rsid w:val="00D13867"/>
    <w:rsid w:val="00D20119"/>
    <w:rsid w:val="00D31AAB"/>
    <w:rsid w:val="00D34830"/>
    <w:rsid w:val="00D521A1"/>
    <w:rsid w:val="00D53609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